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6C" w:rsidRPr="00AA23D9" w:rsidRDefault="00AE566C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305AA8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40"/>
          <w:szCs w:val="32"/>
        </w:rPr>
      </w:pPr>
    </w:p>
    <w:p w:rsidR="00685679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507C9D" w:rsidRPr="00305AA8" w:rsidRDefault="00507C9D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32"/>
        </w:rPr>
      </w:pPr>
    </w:p>
    <w:p w:rsidR="00B816E6" w:rsidRPr="005D3AE8" w:rsidRDefault="00B816E6" w:rsidP="00DD50E2">
      <w:pPr>
        <w:rPr>
          <w:rFonts w:ascii="Arial" w:hAnsi="Arial"/>
          <w:b/>
          <w:sz w:val="12"/>
        </w:rPr>
      </w:pPr>
    </w:p>
    <w:p w:rsidR="00D12CF7" w:rsidRDefault="00221F69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340AE8" w:rsidRPr="00977F16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12"/>
          <w:szCs w:val="22"/>
        </w:rPr>
      </w:pPr>
    </w:p>
    <w:p w:rsidR="00800B0E" w:rsidRPr="005E1DF7" w:rsidRDefault="00800B0E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Ao </w:t>
      </w:r>
    </w:p>
    <w:p w:rsidR="00800B0E" w:rsidRPr="005E1DF7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5E1DF7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>Processo n°</w:t>
      </w:r>
      <w:r w:rsidR="0030646F" w:rsidRPr="005E1DF7">
        <w:rPr>
          <w:rFonts w:ascii="Arial" w:hAnsi="Arial" w:cs="Arial"/>
          <w:sz w:val="22"/>
          <w:szCs w:val="22"/>
        </w:rPr>
        <w:t>:</w:t>
      </w:r>
      <w:r w:rsidR="008A4628" w:rsidRPr="005E1DF7">
        <w:rPr>
          <w:rFonts w:ascii="Arial" w:hAnsi="Arial" w:cs="Arial"/>
          <w:sz w:val="22"/>
          <w:szCs w:val="22"/>
        </w:rPr>
        <w:t xml:space="preserve"> </w:t>
      </w:r>
      <w:r w:rsidR="00792CF4" w:rsidRPr="005E1DF7">
        <w:rPr>
          <w:rFonts w:ascii="Arial" w:hAnsi="Arial" w:cs="Arial"/>
          <w:bCs/>
          <w:sz w:val="22"/>
          <w:szCs w:val="22"/>
        </w:rPr>
        <w:t>040</w:t>
      </w:r>
      <w:r w:rsidR="00AA23D9">
        <w:rPr>
          <w:rFonts w:ascii="Arial" w:hAnsi="Arial" w:cs="Arial"/>
          <w:bCs/>
          <w:sz w:val="22"/>
          <w:szCs w:val="22"/>
        </w:rPr>
        <w:t>/101.</w:t>
      </w:r>
      <w:r w:rsidR="00977F16">
        <w:rPr>
          <w:rFonts w:ascii="Arial" w:hAnsi="Arial" w:cs="Arial"/>
          <w:bCs/>
          <w:sz w:val="22"/>
          <w:szCs w:val="22"/>
        </w:rPr>
        <w:t>783</w:t>
      </w:r>
      <w:r w:rsidR="00F6351C">
        <w:rPr>
          <w:rFonts w:ascii="Arial" w:hAnsi="Arial" w:cs="Arial"/>
          <w:bCs/>
          <w:sz w:val="22"/>
          <w:szCs w:val="22"/>
        </w:rPr>
        <w:t>/</w:t>
      </w:r>
      <w:r w:rsidR="003F1840">
        <w:rPr>
          <w:rFonts w:ascii="Arial" w:hAnsi="Arial" w:cs="Arial"/>
          <w:bCs/>
          <w:sz w:val="22"/>
          <w:szCs w:val="22"/>
        </w:rPr>
        <w:t>2026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977F16" w:rsidRDefault="00800B0E" w:rsidP="00DD50E2">
      <w:pPr>
        <w:jc w:val="both"/>
        <w:rPr>
          <w:rFonts w:ascii="Arial" w:hAnsi="Arial" w:cs="Arial"/>
          <w:sz w:val="12"/>
          <w:szCs w:val="22"/>
        </w:rPr>
      </w:pPr>
    </w:p>
    <w:p w:rsidR="00B349B5" w:rsidRDefault="00800B0E" w:rsidP="00AE566C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Apresentamos proposta de preço para </w:t>
      </w:r>
      <w:r w:rsidR="005663A9">
        <w:rPr>
          <w:rFonts w:ascii="Arial" w:hAnsi="Arial" w:cs="Arial"/>
          <w:sz w:val="22"/>
          <w:szCs w:val="22"/>
        </w:rPr>
        <w:t>fornecimento dos itens</w:t>
      </w:r>
      <w:r w:rsidR="005F584E" w:rsidRPr="005E1DF7">
        <w:rPr>
          <w:rFonts w:ascii="Arial" w:hAnsi="Arial" w:cs="Arial"/>
          <w:sz w:val="22"/>
          <w:szCs w:val="22"/>
        </w:rPr>
        <w:t xml:space="preserve"> </w:t>
      </w:r>
      <w:r w:rsidRPr="005E1DF7">
        <w:rPr>
          <w:rFonts w:ascii="Arial" w:hAnsi="Arial" w:cs="Arial"/>
          <w:sz w:val="22"/>
          <w:szCs w:val="22"/>
        </w:rPr>
        <w:t>descrito</w:t>
      </w:r>
      <w:r w:rsidR="00C5747B" w:rsidRPr="005E1DF7">
        <w:rPr>
          <w:rFonts w:ascii="Arial" w:hAnsi="Arial" w:cs="Arial"/>
          <w:sz w:val="22"/>
          <w:szCs w:val="22"/>
        </w:rPr>
        <w:t>s</w:t>
      </w:r>
      <w:r w:rsidRPr="005E1DF7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5E1DF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0D6291" w:rsidRPr="005E1DF7">
        <w:rPr>
          <w:rFonts w:ascii="Arial" w:hAnsi="Arial" w:cs="Arial"/>
          <w:b/>
          <w:sz w:val="22"/>
          <w:szCs w:val="22"/>
        </w:rPr>
        <w:t>TCMRio</w:t>
      </w:r>
      <w:proofErr w:type="spellEnd"/>
      <w:r w:rsidR="000D6291" w:rsidRPr="005E1DF7">
        <w:rPr>
          <w:rFonts w:ascii="Arial" w:hAnsi="Arial" w:cs="Arial"/>
          <w:b/>
          <w:sz w:val="22"/>
          <w:szCs w:val="22"/>
        </w:rPr>
        <w:t xml:space="preserve"> nº </w:t>
      </w:r>
      <w:r w:rsidR="00495809">
        <w:rPr>
          <w:rFonts w:ascii="Arial" w:hAnsi="Arial" w:cs="Arial"/>
          <w:b/>
          <w:sz w:val="22"/>
          <w:szCs w:val="22"/>
        </w:rPr>
        <w:t>186</w:t>
      </w:r>
      <w:bookmarkStart w:id="0" w:name="_GoBack"/>
      <w:bookmarkEnd w:id="0"/>
      <w:r w:rsidR="000D6291" w:rsidRPr="005E1DF7">
        <w:rPr>
          <w:rFonts w:ascii="Arial" w:hAnsi="Arial" w:cs="Arial"/>
          <w:b/>
          <w:sz w:val="22"/>
          <w:szCs w:val="22"/>
        </w:rPr>
        <w:t>/2026</w:t>
      </w:r>
      <w:r w:rsidR="007C6177" w:rsidRPr="005E1DF7">
        <w:rPr>
          <w:rFonts w:ascii="Arial" w:hAnsi="Arial" w:cs="Arial"/>
          <w:b/>
          <w:sz w:val="22"/>
          <w:szCs w:val="22"/>
        </w:rPr>
        <w:t>.</w:t>
      </w:r>
    </w:p>
    <w:p w:rsidR="00AE566C" w:rsidRPr="00305AA8" w:rsidRDefault="00AE566C" w:rsidP="00AE566C">
      <w:pPr>
        <w:ind w:left="-426"/>
        <w:jc w:val="both"/>
        <w:rPr>
          <w:rFonts w:ascii="Arial" w:hAnsi="Arial" w:cs="Arial"/>
          <w:b/>
          <w:szCs w:val="22"/>
        </w:rPr>
      </w:pPr>
    </w:p>
    <w:tbl>
      <w:tblPr>
        <w:tblW w:w="534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5228"/>
        <w:gridCol w:w="1559"/>
        <w:gridCol w:w="566"/>
        <w:gridCol w:w="617"/>
        <w:gridCol w:w="1157"/>
        <w:gridCol w:w="1345"/>
      </w:tblGrid>
      <w:tr w:rsidR="0036275B" w:rsidRPr="007E4FB6" w:rsidTr="00977F16">
        <w:trPr>
          <w:trHeight w:val="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4626" w:rsidRPr="00D90BF6" w:rsidRDefault="00184626" w:rsidP="00977F16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36275B">
              <w:rPr>
                <w:rFonts w:ascii="Arial" w:eastAsia="Arial Unicode MS" w:hAnsi="Arial" w:cs="Arial"/>
                <w:b/>
                <w:sz w:val="18"/>
              </w:rPr>
              <w:t>Item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Especificação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Marca/</w:t>
            </w:r>
          </w:p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Modelo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Un.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proofErr w:type="spellStart"/>
            <w:r>
              <w:rPr>
                <w:rFonts w:ascii="Arial" w:eastAsia="Arial Unicode MS" w:hAnsi="Arial" w:cs="Arial"/>
                <w:b/>
              </w:rPr>
              <w:t>Qtd</w:t>
            </w:r>
            <w:proofErr w:type="spellEnd"/>
            <w:r>
              <w:rPr>
                <w:rFonts w:ascii="Arial" w:eastAsia="Arial Unicode MS" w:hAnsi="Arial" w:cs="Arial"/>
                <w:b/>
              </w:rPr>
              <w:t>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Preço Unitário</w:t>
            </w:r>
          </w:p>
          <w:p w:rsidR="00184626" w:rsidRPr="00D90BF6" w:rsidRDefault="00184626" w:rsidP="00335BF0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D90BF6">
              <w:rPr>
                <w:rFonts w:ascii="Arial" w:eastAsia="Arial Unicode MS" w:hAnsi="Arial" w:cs="Arial"/>
                <w:b/>
              </w:rPr>
              <w:t>(R$)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4626" w:rsidRPr="00D90BF6" w:rsidRDefault="0036275B" w:rsidP="0036275B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Subtotal</w:t>
            </w:r>
            <w:r w:rsidR="00184626">
              <w:rPr>
                <w:rFonts w:ascii="Arial" w:eastAsia="Arial Unicode MS" w:hAnsi="Arial" w:cs="Arial"/>
                <w:b/>
              </w:rPr>
              <w:t xml:space="preserve"> </w:t>
            </w:r>
            <w:r w:rsidR="00184626" w:rsidRPr="00D90BF6">
              <w:rPr>
                <w:rFonts w:ascii="Arial" w:eastAsia="Arial Unicode MS" w:hAnsi="Arial" w:cs="Arial"/>
                <w:b/>
              </w:rPr>
              <w:t>(R$)</w:t>
            </w:r>
          </w:p>
        </w:tc>
      </w:tr>
      <w:tr w:rsidR="00AA23D9" w:rsidRPr="00977F16" w:rsidTr="00977F16">
        <w:trPr>
          <w:trHeight w:val="95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D9" w:rsidRPr="00977F16" w:rsidRDefault="00AA23D9" w:rsidP="00AA23D9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</w:rPr>
            </w:pPr>
            <w:r w:rsidRPr="00977F16"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2364" w:type="pct"/>
            <w:vAlign w:val="center"/>
          </w:tcPr>
          <w:p w:rsidR="00977F16" w:rsidRPr="00977F16" w:rsidRDefault="00977F16" w:rsidP="00977F16">
            <w:pPr>
              <w:rPr>
                <w:rFonts w:ascii="Arial" w:eastAsiaTheme="minorEastAsia" w:hAnsi="Arial" w:cs="Arial"/>
                <w:b/>
                <w:lang w:eastAsia="en-US"/>
              </w:rPr>
            </w:pPr>
            <w:r w:rsidRPr="00977F16">
              <w:rPr>
                <w:rFonts w:ascii="Arial" w:eastAsiaTheme="minorEastAsia" w:hAnsi="Arial" w:cs="Arial"/>
                <w:b/>
                <w:lang w:eastAsia="en-US"/>
              </w:rPr>
              <w:t xml:space="preserve">CADEIRA FIXA EMPILHÁVEL 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 xml:space="preserve">Assento e Encosto: Fabricado em polipropileno virgem estruturado liso, na cor branca, sem furações, com curvaturas anatômicas, fixados na estrutura por parafusos especiais para polipropileno. 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 xml:space="preserve">Dimensões do assento 435 mm </w:t>
            </w:r>
            <w:proofErr w:type="gramStart"/>
            <w:r w:rsidRPr="00977F16">
              <w:rPr>
                <w:rFonts w:ascii="Arial" w:eastAsiaTheme="minorEastAsia" w:hAnsi="Arial" w:cs="Arial"/>
                <w:lang w:eastAsia="en-US"/>
              </w:rPr>
              <w:t>x</w:t>
            </w:r>
            <w:proofErr w:type="gram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 415 mm (</w:t>
            </w:r>
            <w:proofErr w:type="spellStart"/>
            <w:r w:rsidRPr="00977F16">
              <w:rPr>
                <w:rFonts w:ascii="Arial" w:eastAsiaTheme="minorEastAsia" w:hAnsi="Arial" w:cs="Arial"/>
                <w:lang w:eastAsia="en-US"/>
              </w:rPr>
              <w:t>LxP</w:t>
            </w:r>
            <w:proofErr w:type="spell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). 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 xml:space="preserve">Dimensões do encosto 430 mm </w:t>
            </w:r>
            <w:proofErr w:type="gramStart"/>
            <w:r w:rsidRPr="00977F16">
              <w:rPr>
                <w:rFonts w:ascii="Arial" w:eastAsiaTheme="minorEastAsia" w:hAnsi="Arial" w:cs="Arial"/>
                <w:lang w:eastAsia="en-US"/>
              </w:rPr>
              <w:t>x</w:t>
            </w:r>
            <w:proofErr w:type="gram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 364 mm (</w:t>
            </w:r>
            <w:proofErr w:type="spellStart"/>
            <w:r w:rsidRPr="00977F16">
              <w:rPr>
                <w:rFonts w:ascii="Arial" w:eastAsiaTheme="minorEastAsia" w:hAnsi="Arial" w:cs="Arial"/>
                <w:lang w:eastAsia="en-US"/>
              </w:rPr>
              <w:t>LxA</w:t>
            </w:r>
            <w:proofErr w:type="spell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). 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 xml:space="preserve">Estrutura: Em aço carbono SAE 1010/1020, com espessura de 1,5 mm, </w:t>
            </w:r>
            <w:proofErr w:type="spellStart"/>
            <w:r w:rsidRPr="00977F16">
              <w:rPr>
                <w:rFonts w:ascii="Arial" w:eastAsiaTheme="minorEastAsia" w:hAnsi="Arial" w:cs="Arial"/>
                <w:lang w:eastAsia="en-US"/>
              </w:rPr>
              <w:t>empilhável</w:t>
            </w:r>
            <w:proofErr w:type="spell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, com 04 (quatro) pés com sapatas deslizadoras. 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 xml:space="preserve">Acabamento da estrutura com pintura tipo epóxi-pó com tratamento de </w:t>
            </w:r>
            <w:proofErr w:type="spellStart"/>
            <w:r w:rsidRPr="00977F16">
              <w:rPr>
                <w:rFonts w:ascii="Arial" w:eastAsiaTheme="minorEastAsia" w:hAnsi="Arial" w:cs="Arial"/>
                <w:lang w:eastAsia="en-US"/>
              </w:rPr>
              <w:t>fosfatização</w:t>
            </w:r>
            <w:proofErr w:type="spell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 ou com </w:t>
            </w:r>
            <w:proofErr w:type="spellStart"/>
            <w:r w:rsidRPr="00977F16">
              <w:rPr>
                <w:rFonts w:ascii="Arial" w:eastAsiaTheme="minorEastAsia" w:hAnsi="Arial" w:cs="Arial"/>
                <w:lang w:eastAsia="en-US"/>
              </w:rPr>
              <w:t>pré</w:t>
            </w:r>
            <w:proofErr w:type="spell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 tratamento </w:t>
            </w:r>
            <w:proofErr w:type="spellStart"/>
            <w:r w:rsidRPr="00977F16">
              <w:rPr>
                <w:rFonts w:ascii="Arial" w:eastAsiaTheme="minorEastAsia" w:hAnsi="Arial" w:cs="Arial"/>
                <w:lang w:eastAsia="en-US"/>
              </w:rPr>
              <w:t>nanocerâmico</w:t>
            </w:r>
            <w:proofErr w:type="spell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 aplicado pelo método spray. 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>Acabamento cromado.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>Empilhamento de 05 unidades. Assento com capacidade de suportar 140kg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 xml:space="preserve">Dimensões Totais: 860 </w:t>
            </w:r>
            <w:proofErr w:type="gramStart"/>
            <w:r w:rsidRPr="00977F16">
              <w:rPr>
                <w:rFonts w:ascii="Arial" w:eastAsiaTheme="minorEastAsia" w:hAnsi="Arial" w:cs="Arial"/>
                <w:lang w:eastAsia="en-US"/>
              </w:rPr>
              <w:t>x</w:t>
            </w:r>
            <w:proofErr w:type="gramEnd"/>
            <w:r w:rsidRPr="00977F16">
              <w:rPr>
                <w:rFonts w:ascii="Arial" w:eastAsiaTheme="minorEastAsia" w:hAnsi="Arial" w:cs="Arial"/>
                <w:lang w:eastAsia="en-US"/>
              </w:rPr>
              <w:t xml:space="preserve"> 480 x 550mm</w:t>
            </w:r>
          </w:p>
          <w:p w:rsidR="00977F16" w:rsidRPr="00977F16" w:rsidRDefault="00977F16" w:rsidP="00977F16">
            <w:pPr>
              <w:rPr>
                <w:rFonts w:ascii="Arial" w:eastAsiaTheme="minorEastAsia" w:hAnsi="Arial" w:cs="Arial"/>
                <w:lang w:eastAsia="en-US"/>
              </w:rPr>
            </w:pPr>
            <w:r w:rsidRPr="00977F16">
              <w:rPr>
                <w:rFonts w:ascii="Arial" w:eastAsiaTheme="minorEastAsia" w:hAnsi="Arial" w:cs="Arial"/>
                <w:lang w:eastAsia="en-US"/>
              </w:rPr>
              <w:t>Cor: Branca</w:t>
            </w:r>
          </w:p>
          <w:p w:rsidR="00AA23D9" w:rsidRPr="00977F16" w:rsidRDefault="00977F16" w:rsidP="00977F1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5D483D">
              <w:rPr>
                <w:rFonts w:ascii="Arial" w:eastAsiaTheme="minorEastAsia" w:hAnsi="Arial" w:cs="Arial"/>
                <w:b/>
                <w:lang w:eastAsia="en-US"/>
              </w:rPr>
              <w:t xml:space="preserve">Referência: Fabricante </w:t>
            </w:r>
            <w:proofErr w:type="spellStart"/>
            <w:r w:rsidRPr="005D483D">
              <w:rPr>
                <w:rFonts w:ascii="Arial" w:eastAsiaTheme="minorEastAsia" w:hAnsi="Arial" w:cs="Arial"/>
                <w:b/>
                <w:lang w:eastAsia="en-US"/>
              </w:rPr>
              <w:t>Tok</w:t>
            </w:r>
            <w:proofErr w:type="spellEnd"/>
            <w:r w:rsidRPr="005D483D">
              <w:rPr>
                <w:rFonts w:ascii="Arial" w:eastAsiaTheme="minorEastAsia" w:hAnsi="Arial" w:cs="Arial"/>
                <w:b/>
                <w:lang w:eastAsia="en-US"/>
              </w:rPr>
              <w:t xml:space="preserve"> </w:t>
            </w:r>
            <w:proofErr w:type="spellStart"/>
            <w:r w:rsidRPr="005D483D">
              <w:rPr>
                <w:rFonts w:ascii="Arial" w:eastAsiaTheme="minorEastAsia" w:hAnsi="Arial" w:cs="Arial"/>
                <w:b/>
                <w:lang w:eastAsia="en-US"/>
              </w:rPr>
              <w:t>Plasti</w:t>
            </w:r>
            <w:proofErr w:type="spellEnd"/>
            <w:r w:rsidRPr="005D483D">
              <w:rPr>
                <w:rFonts w:ascii="Arial" w:eastAsiaTheme="minorEastAsia" w:hAnsi="Arial" w:cs="Arial"/>
                <w:b/>
                <w:lang w:eastAsia="en-US"/>
              </w:rPr>
              <w:t xml:space="preserve"> Metal Ltda. Modelo: PP02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23D9" w:rsidRPr="00977F16" w:rsidRDefault="00AA23D9" w:rsidP="00AA23D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3D9" w:rsidRPr="00977F16" w:rsidRDefault="0099469E" w:rsidP="00AA23D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77F16">
              <w:rPr>
                <w:rFonts w:ascii="Arial" w:hAnsi="Arial" w:cs="Arial"/>
                <w:b/>
                <w:color w:val="000000"/>
              </w:rPr>
              <w:t>Un</w:t>
            </w:r>
            <w:r w:rsidR="00AA23D9" w:rsidRPr="00977F16"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D9" w:rsidRPr="00977F16" w:rsidRDefault="00977F16" w:rsidP="00AA23D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977F16">
              <w:rPr>
                <w:rFonts w:ascii="Arial" w:hAnsi="Arial" w:cs="Arial"/>
                <w:b/>
                <w:color w:val="000000"/>
              </w:rPr>
              <w:t>1</w:t>
            </w:r>
            <w:r w:rsidR="0099469E" w:rsidRPr="00977F16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A23D9" w:rsidRPr="00977F16" w:rsidRDefault="00AA23D9" w:rsidP="00AA23D9">
            <w:pPr>
              <w:widowControl w:val="0"/>
              <w:tabs>
                <w:tab w:val="left" w:pos="708"/>
              </w:tabs>
              <w:suppressAutoHyphens/>
              <w:jc w:val="center"/>
              <w:outlineLvl w:val="1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A23D9" w:rsidRPr="00977F16" w:rsidRDefault="00AA23D9" w:rsidP="00AA23D9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</w:rPr>
            </w:pPr>
          </w:p>
        </w:tc>
      </w:tr>
    </w:tbl>
    <w:p w:rsidR="00184626" w:rsidRPr="00977F16" w:rsidRDefault="00184626" w:rsidP="00092974">
      <w:pPr>
        <w:rPr>
          <w:rFonts w:ascii="Arial" w:hAnsi="Arial" w:cs="Arial"/>
          <w:b/>
          <w:sz w:val="12"/>
          <w:szCs w:val="21"/>
        </w:rPr>
      </w:pPr>
    </w:p>
    <w:p w:rsidR="00E0605F" w:rsidRPr="00CC302F" w:rsidRDefault="00E0605F" w:rsidP="00507C9D">
      <w:pPr>
        <w:spacing w:line="276" w:lineRule="auto"/>
        <w:ind w:left="-426"/>
        <w:rPr>
          <w:rFonts w:ascii="Arial" w:hAnsi="Arial" w:cs="Arial"/>
          <w:b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977F16" w:rsidRDefault="00810AF0" w:rsidP="00994E11">
      <w:pPr>
        <w:tabs>
          <w:tab w:val="left" w:pos="2685"/>
        </w:tabs>
        <w:ind w:left="-426"/>
        <w:rPr>
          <w:rFonts w:ascii="Arial" w:hAnsi="Arial" w:cs="Arial"/>
          <w:b/>
          <w:sz w:val="1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ab/>
      </w:r>
    </w:p>
    <w:p w:rsidR="00810AF0" w:rsidRPr="00CC302F" w:rsidRDefault="00810AF0" w:rsidP="00810AF0">
      <w:pPr>
        <w:ind w:left="-426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validade da proposta</w:t>
      </w:r>
      <w:r w:rsidRPr="00CC302F">
        <w:rPr>
          <w:rFonts w:ascii="Arial" w:hAnsi="Arial" w:cs="Arial"/>
          <w:sz w:val="22"/>
          <w:szCs w:val="22"/>
        </w:rPr>
        <w:t>: 60 (sessenta) dias, a contar da data de sua apresentação.</w:t>
      </w:r>
    </w:p>
    <w:p w:rsidR="00810AF0" w:rsidRPr="00977F16" w:rsidRDefault="00810AF0" w:rsidP="00810AF0">
      <w:pPr>
        <w:ind w:left="-426"/>
        <w:rPr>
          <w:rFonts w:ascii="Arial" w:hAnsi="Arial" w:cs="Arial"/>
          <w:sz w:val="12"/>
          <w:szCs w:val="22"/>
        </w:rPr>
      </w:pPr>
    </w:p>
    <w:p w:rsidR="00810AF0" w:rsidRPr="00CC302F" w:rsidRDefault="00810AF0" w:rsidP="00810AF0">
      <w:pPr>
        <w:ind w:left="-426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entrega:</w:t>
      </w:r>
      <w:r w:rsidR="00AA23D9" w:rsidRPr="00AA23D9">
        <w:rPr>
          <w:rFonts w:ascii="Arial" w:eastAsia="Arial Unicode MS" w:hAnsi="Arial" w:cs="Arial"/>
          <w:sz w:val="22"/>
          <w:szCs w:val="22"/>
        </w:rPr>
        <w:t xml:space="preserve"> </w:t>
      </w:r>
      <w:r w:rsidR="00977F16">
        <w:rPr>
          <w:rFonts w:ascii="Arial" w:eastAsia="Arial Unicode MS" w:hAnsi="Arial" w:cs="Arial"/>
          <w:sz w:val="22"/>
          <w:szCs w:val="22"/>
        </w:rPr>
        <w:t>30</w:t>
      </w:r>
      <w:r w:rsidR="0099469E" w:rsidRPr="0099469E">
        <w:rPr>
          <w:rFonts w:ascii="Arial" w:eastAsia="Arial Unicode MS" w:hAnsi="Arial" w:cs="Arial"/>
          <w:sz w:val="22"/>
          <w:szCs w:val="22"/>
        </w:rPr>
        <w:t xml:space="preserve"> dias, após o </w:t>
      </w:r>
      <w:proofErr w:type="spellStart"/>
      <w:r w:rsidR="0099469E" w:rsidRPr="0099469E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99469E" w:rsidRPr="0099469E">
        <w:rPr>
          <w:rFonts w:ascii="Arial" w:eastAsia="Arial Unicode MS" w:hAnsi="Arial" w:cs="Arial"/>
          <w:sz w:val="22"/>
          <w:szCs w:val="22"/>
        </w:rPr>
        <w:t xml:space="preserve"> receber o aceite da empresa, na Nota de Empenho</w:t>
      </w:r>
      <w:r w:rsidR="00977F16">
        <w:rPr>
          <w:rFonts w:ascii="Arial" w:hAnsi="Arial" w:cs="Arial"/>
          <w:sz w:val="22"/>
          <w:szCs w:val="22"/>
        </w:rPr>
        <w:t>.</w:t>
      </w:r>
    </w:p>
    <w:p w:rsidR="00810AF0" w:rsidRPr="00977F16" w:rsidRDefault="00810AF0" w:rsidP="00810AF0">
      <w:pPr>
        <w:ind w:left="-426"/>
        <w:rPr>
          <w:rFonts w:ascii="Arial" w:hAnsi="Arial" w:cs="Arial"/>
          <w:sz w:val="12"/>
          <w:szCs w:val="22"/>
        </w:rPr>
      </w:pPr>
    </w:p>
    <w:p w:rsidR="00810AF0" w:rsidRPr="00CC302F" w:rsidRDefault="00810AF0" w:rsidP="00810AF0">
      <w:pPr>
        <w:ind w:left="-426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Local de entrega</w:t>
      </w:r>
      <w:r w:rsidRPr="00CC302F">
        <w:rPr>
          <w:rFonts w:ascii="Arial" w:hAnsi="Arial" w:cs="Arial"/>
          <w:sz w:val="22"/>
          <w:szCs w:val="22"/>
        </w:rPr>
        <w:t>: Divisão de Material e Patrimônio/</w:t>
      </w:r>
      <w:proofErr w:type="spellStart"/>
      <w:r w:rsidRPr="00CC302F">
        <w:rPr>
          <w:rFonts w:ascii="Arial" w:hAnsi="Arial" w:cs="Arial"/>
          <w:sz w:val="22"/>
          <w:szCs w:val="22"/>
        </w:rPr>
        <w:t>TCMRio</w:t>
      </w:r>
      <w:proofErr w:type="spellEnd"/>
      <w:r w:rsidRPr="00CC302F">
        <w:rPr>
          <w:rFonts w:ascii="Arial" w:hAnsi="Arial" w:cs="Arial"/>
          <w:sz w:val="22"/>
          <w:szCs w:val="22"/>
        </w:rPr>
        <w:t>, Rua Santa Luzia, nº 732 – Centro, Rio de Janeiro/RJ. Andar Térreo.</w:t>
      </w:r>
    </w:p>
    <w:p w:rsidR="00810AF0" w:rsidRPr="00977F16" w:rsidRDefault="00810AF0" w:rsidP="00810AF0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810AF0" w:rsidRDefault="00CC302F" w:rsidP="00994E11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CC302F">
        <w:rPr>
          <w:rFonts w:ascii="Arial" w:hAnsi="Arial" w:cs="Arial"/>
          <w:b/>
          <w:sz w:val="22"/>
          <w:szCs w:val="22"/>
        </w:rPr>
        <w:t>Prazo de garantia</w:t>
      </w:r>
      <w:r w:rsidRPr="00CC302F">
        <w:rPr>
          <w:rFonts w:ascii="Arial" w:hAnsi="Arial" w:cs="Arial"/>
          <w:sz w:val="22"/>
          <w:szCs w:val="22"/>
        </w:rPr>
        <w:t xml:space="preserve">: </w:t>
      </w:r>
      <w:r w:rsidR="00977F16">
        <w:rPr>
          <w:rFonts w:ascii="Arial" w:hAnsi="Arial" w:cs="Arial"/>
          <w:sz w:val="22"/>
          <w:szCs w:val="22"/>
        </w:rPr>
        <w:t>12</w:t>
      </w:r>
      <w:r w:rsidR="0099469E" w:rsidRPr="0099469E">
        <w:rPr>
          <w:rFonts w:ascii="Arial" w:hAnsi="Arial" w:cs="Arial"/>
          <w:sz w:val="22"/>
          <w:szCs w:val="22"/>
        </w:rPr>
        <w:t xml:space="preserve"> meses, </w:t>
      </w:r>
      <w:r w:rsidR="00977F16">
        <w:rPr>
          <w:rFonts w:ascii="Arial" w:hAnsi="Arial" w:cs="Arial"/>
          <w:sz w:val="22"/>
          <w:szCs w:val="22"/>
        </w:rPr>
        <w:t xml:space="preserve">no mínimo, </w:t>
      </w:r>
      <w:r w:rsidR="0099469E" w:rsidRPr="0099469E">
        <w:rPr>
          <w:rFonts w:ascii="Arial" w:hAnsi="Arial" w:cs="Arial"/>
          <w:sz w:val="22"/>
          <w:szCs w:val="22"/>
        </w:rPr>
        <w:t xml:space="preserve">após o aceite do </w:t>
      </w:r>
      <w:proofErr w:type="spellStart"/>
      <w:r w:rsidR="0099469E" w:rsidRPr="0099469E">
        <w:rPr>
          <w:rFonts w:ascii="Arial" w:hAnsi="Arial" w:cs="Arial"/>
          <w:sz w:val="22"/>
          <w:szCs w:val="22"/>
        </w:rPr>
        <w:t>TCMRio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94E11" w:rsidRPr="00977F16" w:rsidRDefault="00994E11" w:rsidP="00994E11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810AF0" w:rsidRDefault="00810AF0" w:rsidP="00810AF0">
      <w:pPr>
        <w:spacing w:line="276" w:lineRule="auto"/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Condições de pagamento</w:t>
      </w:r>
      <w:r w:rsidRPr="00C35612">
        <w:rPr>
          <w:rFonts w:ascii="Arial" w:hAnsi="Arial" w:cs="Arial"/>
          <w:sz w:val="22"/>
          <w:szCs w:val="22"/>
        </w:rPr>
        <w:t>: Mediante Empenho.</w:t>
      </w:r>
    </w:p>
    <w:p w:rsidR="00810AF0" w:rsidRPr="00810AF0" w:rsidRDefault="00810AF0" w:rsidP="00994E11">
      <w:pPr>
        <w:spacing w:line="276" w:lineRule="auto"/>
        <w:rPr>
          <w:rFonts w:ascii="Arial" w:hAnsi="Arial" w:cs="Arial"/>
          <w:sz w:val="12"/>
          <w:szCs w:val="22"/>
        </w:rPr>
      </w:pPr>
    </w:p>
    <w:p w:rsidR="00800B0E" w:rsidRPr="00340AE8" w:rsidRDefault="00800B0E" w:rsidP="00994E11">
      <w:pPr>
        <w:spacing w:line="276" w:lineRule="auto"/>
        <w:ind w:left="-426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340AE8">
        <w:rPr>
          <w:rFonts w:ascii="Arial" w:hAnsi="Arial" w:cs="Arial"/>
          <w:b/>
          <w:sz w:val="22"/>
          <w:szCs w:val="22"/>
        </w:rPr>
        <w:t>Composição dos preços</w:t>
      </w:r>
      <w:r w:rsidRPr="00340AE8">
        <w:rPr>
          <w:rFonts w:ascii="Arial" w:hAnsi="Arial" w:cs="Arial"/>
          <w:sz w:val="22"/>
          <w:szCs w:val="22"/>
        </w:rPr>
        <w:t xml:space="preserve">: </w:t>
      </w:r>
      <w:r w:rsidR="003D5194" w:rsidRPr="003D5194">
        <w:rPr>
          <w:rFonts w:ascii="Arial" w:hAnsi="Arial" w:cs="Arial"/>
          <w:sz w:val="22"/>
          <w:szCs w:val="22"/>
        </w:rPr>
        <w:t>nos preços propostos acima estão consideradas as despesas necessárias à execução dos serviços e/ou fornecimento de materiais, 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712B03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5E1DF7" w:rsidRPr="00712B03" w:rsidRDefault="005E1DF7" w:rsidP="00507C9D">
      <w:pPr>
        <w:spacing w:line="276" w:lineRule="auto"/>
        <w:jc w:val="both"/>
        <w:rPr>
          <w:rFonts w:ascii="Arial" w:eastAsia="Arial Unicode MS" w:hAnsi="Arial" w:cs="Arial"/>
          <w:sz w:val="12"/>
          <w:szCs w:val="22"/>
        </w:rPr>
      </w:pPr>
    </w:p>
    <w:p w:rsidR="009F3B28" w:rsidRDefault="00DD50E2" w:rsidP="00507C9D">
      <w:pPr>
        <w:spacing w:line="276" w:lineRule="auto"/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340AE8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340AE8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97685D" w:rsidRDefault="00B939AB" w:rsidP="00340AE8">
      <w:pPr>
        <w:ind w:left="-426"/>
        <w:jc w:val="both"/>
        <w:rPr>
          <w:rFonts w:ascii="Arial" w:hAnsi="Arial" w:cs="Arial"/>
          <w:color w:val="000000"/>
          <w:sz w:val="22"/>
          <w:szCs w:val="22"/>
        </w:rPr>
      </w:pPr>
      <w:r w:rsidRPr="00340AE8">
        <w:rPr>
          <w:rFonts w:ascii="Arial" w:hAnsi="Arial" w:cs="Arial"/>
          <w:b/>
          <w:color w:val="000000"/>
          <w:sz w:val="22"/>
          <w:szCs w:val="22"/>
        </w:rPr>
        <w:lastRenderedPageBreak/>
        <w:t>Dados para pagamento:</w:t>
      </w:r>
      <w:r w:rsidRPr="00340AE8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AC0767" w:rsidRPr="00AC0767" w:rsidRDefault="00AC0767" w:rsidP="00340AE8">
      <w:pPr>
        <w:ind w:left="-426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796"/>
      </w:tblGrid>
      <w:tr w:rsidR="00B939AB" w:rsidRPr="00AB0677" w:rsidTr="00305AA8">
        <w:trPr>
          <w:trHeight w:val="283"/>
        </w:trPr>
        <w:tc>
          <w:tcPr>
            <w:tcW w:w="10916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05AA8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D3AE8" w:rsidRDefault="005D3AE8" w:rsidP="00DD50E2">
      <w:pPr>
        <w:rPr>
          <w:rFonts w:ascii="Arial" w:hAnsi="Arial" w:cs="Arial"/>
          <w:b/>
          <w:sz w:val="22"/>
          <w:szCs w:val="22"/>
        </w:rPr>
      </w:pPr>
    </w:p>
    <w:p w:rsidR="00305AA8" w:rsidRDefault="00305AA8" w:rsidP="00DD50E2">
      <w:pPr>
        <w:rPr>
          <w:rFonts w:ascii="Arial" w:hAnsi="Arial" w:cs="Arial"/>
          <w:b/>
          <w:sz w:val="22"/>
          <w:szCs w:val="22"/>
        </w:rPr>
      </w:pPr>
    </w:p>
    <w:p w:rsidR="00810AF0" w:rsidRDefault="00810AF0" w:rsidP="00DD50E2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AA23D9">
      <w:headerReference w:type="default" r:id="rId8"/>
      <w:footerReference w:type="even" r:id="rId9"/>
      <w:footerReference w:type="default" r:id="rId10"/>
      <w:pgSz w:w="11907" w:h="16840" w:code="9"/>
      <w:pgMar w:top="993" w:right="567" w:bottom="284" w:left="993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20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127A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127A98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1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AC0767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DF35E5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  <w:r w:rsidRPr="00671FED">
      <w:rPr>
        <w:noProof/>
      </w:rPr>
      <w:drawing>
        <wp:anchor distT="0" distB="0" distL="114300" distR="114300" simplePos="0" relativeHeight="251659264" behindDoc="0" locked="0" layoutInCell="1" allowOverlap="1" wp14:anchorId="1D01F69C" wp14:editId="6F5E87B9">
          <wp:simplePos x="0" y="0"/>
          <wp:positionH relativeFrom="page">
            <wp:posOffset>5724525</wp:posOffset>
          </wp:positionH>
          <wp:positionV relativeFrom="paragraph">
            <wp:posOffset>-873125</wp:posOffset>
          </wp:positionV>
          <wp:extent cx="1812925" cy="869315"/>
          <wp:effectExtent l="0" t="0" r="0" b="6985"/>
          <wp:wrapNone/>
          <wp:docPr id="13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1FED" w:rsidRPr="00671FED" w:rsidRDefault="00671FED" w:rsidP="00127A98">
    <w:pPr>
      <w:tabs>
        <w:tab w:val="left" w:pos="709"/>
        <w:tab w:val="left" w:pos="1231"/>
        <w:tab w:val="left" w:pos="3375"/>
      </w:tabs>
      <w:ind w:left="-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>LICITAÇÃO POR DISPENSA</w:t>
    </w:r>
    <w:r w:rsidR="000D6291">
      <w:rPr>
        <w:rFonts w:ascii="Arial" w:hAnsi="Arial" w:cs="Arial"/>
        <w:b/>
        <w:bCs/>
      </w:rPr>
      <w:t xml:space="preserve"> ELETRÔNICA Nº </w:t>
    </w:r>
    <w:proofErr w:type="spellStart"/>
    <w:r w:rsidR="000D6291">
      <w:rPr>
        <w:rFonts w:ascii="Arial" w:hAnsi="Arial" w:cs="Arial"/>
        <w:b/>
        <w:bCs/>
      </w:rPr>
      <w:t>TCMRio</w:t>
    </w:r>
    <w:proofErr w:type="spellEnd"/>
    <w:r w:rsidR="000D6291">
      <w:rPr>
        <w:rFonts w:ascii="Arial" w:hAnsi="Arial" w:cs="Arial"/>
        <w:b/>
        <w:bCs/>
      </w:rPr>
      <w:t xml:space="preserve"> </w:t>
    </w:r>
    <w:r w:rsidR="00495809">
      <w:rPr>
        <w:rFonts w:ascii="Arial" w:hAnsi="Arial" w:cs="Arial"/>
        <w:b/>
        <w:bCs/>
      </w:rPr>
      <w:t>186</w:t>
    </w:r>
    <w:r w:rsidR="000D6291">
      <w:rPr>
        <w:rFonts w:ascii="Arial" w:hAnsi="Arial" w:cs="Arial"/>
        <w:b/>
        <w:bCs/>
      </w:rPr>
      <w:t>/2026</w:t>
    </w:r>
  </w:p>
  <w:p w:rsidR="00A62F9B" w:rsidRPr="00671FED" w:rsidRDefault="00671FED" w:rsidP="00127A98">
    <w:pPr>
      <w:ind w:left="-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-91076</wp:posOffset>
              </wp:positionH>
              <wp:positionV relativeFrom="paragraph">
                <wp:posOffset>52729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D9C4A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15pt,4.15pt" to="508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60DBE"/>
    <w:multiLevelType w:val="multilevel"/>
    <w:tmpl w:val="B502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8"/>
  </w:num>
  <w:num w:numId="9">
    <w:abstractNumId w:val="6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8"/>
  </w:num>
  <w:num w:numId="15">
    <w:abstractNumId w:val="4"/>
  </w:num>
  <w:num w:numId="16">
    <w:abstractNumId w:val="3"/>
  </w:num>
  <w:num w:numId="17">
    <w:abstractNumId w:val="0"/>
  </w:num>
  <w:num w:numId="18">
    <w:abstractNumId w:val="11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pt-BR" w:vendorID="64" w:dllVersion="131078" w:nlCheck="1" w:checkStyle="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9CF"/>
    <w:rsid w:val="00116A23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1092"/>
    <w:rsid w:val="0016568D"/>
    <w:rsid w:val="00165777"/>
    <w:rsid w:val="001723EA"/>
    <w:rsid w:val="001803DE"/>
    <w:rsid w:val="00184626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5AC0"/>
    <w:rsid w:val="002978EC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E7F84"/>
    <w:rsid w:val="002F24A7"/>
    <w:rsid w:val="00303187"/>
    <w:rsid w:val="00305AA8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275B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D5194"/>
    <w:rsid w:val="003E105B"/>
    <w:rsid w:val="003E58FE"/>
    <w:rsid w:val="003F0FD5"/>
    <w:rsid w:val="003F143C"/>
    <w:rsid w:val="003F1840"/>
    <w:rsid w:val="00401E17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95809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7C9D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63A9"/>
    <w:rsid w:val="005670F3"/>
    <w:rsid w:val="0058044C"/>
    <w:rsid w:val="00590EEB"/>
    <w:rsid w:val="00591067"/>
    <w:rsid w:val="00597BB0"/>
    <w:rsid w:val="005C23C3"/>
    <w:rsid w:val="005C45F3"/>
    <w:rsid w:val="005C6065"/>
    <w:rsid w:val="005C6418"/>
    <w:rsid w:val="005D3AE8"/>
    <w:rsid w:val="005D41FF"/>
    <w:rsid w:val="005E08F1"/>
    <w:rsid w:val="005E1DF7"/>
    <w:rsid w:val="005F584E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0C13"/>
    <w:rsid w:val="00671FED"/>
    <w:rsid w:val="00677281"/>
    <w:rsid w:val="00685679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2B03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E4F16"/>
    <w:rsid w:val="007F34A2"/>
    <w:rsid w:val="00800B0E"/>
    <w:rsid w:val="008047FA"/>
    <w:rsid w:val="00810AF0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306E"/>
    <w:rsid w:val="00887DDF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77F16"/>
    <w:rsid w:val="009841FE"/>
    <w:rsid w:val="00985B32"/>
    <w:rsid w:val="00986F76"/>
    <w:rsid w:val="00991442"/>
    <w:rsid w:val="0099469E"/>
    <w:rsid w:val="00994E11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15E46"/>
    <w:rsid w:val="00A25DCD"/>
    <w:rsid w:val="00A405B2"/>
    <w:rsid w:val="00A43428"/>
    <w:rsid w:val="00A46536"/>
    <w:rsid w:val="00A46AC8"/>
    <w:rsid w:val="00A62F9B"/>
    <w:rsid w:val="00A6606C"/>
    <w:rsid w:val="00A750FB"/>
    <w:rsid w:val="00A7544D"/>
    <w:rsid w:val="00A90423"/>
    <w:rsid w:val="00A9672C"/>
    <w:rsid w:val="00A96C83"/>
    <w:rsid w:val="00AA23D9"/>
    <w:rsid w:val="00AA6F5B"/>
    <w:rsid w:val="00AB2329"/>
    <w:rsid w:val="00AB7B79"/>
    <w:rsid w:val="00AC0767"/>
    <w:rsid w:val="00AD00DC"/>
    <w:rsid w:val="00AD7D7A"/>
    <w:rsid w:val="00AE0BC4"/>
    <w:rsid w:val="00AE566C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42FC0"/>
    <w:rsid w:val="00B5468B"/>
    <w:rsid w:val="00B551E7"/>
    <w:rsid w:val="00B66DF9"/>
    <w:rsid w:val="00B672CC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A3BB4"/>
    <w:rsid w:val="00CA5CF3"/>
    <w:rsid w:val="00CB30EE"/>
    <w:rsid w:val="00CB5540"/>
    <w:rsid w:val="00CC302F"/>
    <w:rsid w:val="00CD3C21"/>
    <w:rsid w:val="00CD4A1D"/>
    <w:rsid w:val="00CE537F"/>
    <w:rsid w:val="00CF0280"/>
    <w:rsid w:val="00D12CF7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73CCB"/>
    <w:rsid w:val="00D77965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35E5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5695"/>
    <w:rsid w:val="00EE6255"/>
    <w:rsid w:val="00EE7F36"/>
    <w:rsid w:val="00EF1116"/>
    <w:rsid w:val="00F00C08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351C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FBAA8-2BCA-4B58-ACBB-4F129E859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3</cp:revision>
  <cp:lastPrinted>2015-06-11T21:45:00Z</cp:lastPrinted>
  <dcterms:created xsi:type="dcterms:W3CDTF">2026-07-17T13:30:00Z</dcterms:created>
  <dcterms:modified xsi:type="dcterms:W3CDTF">2026-07-17T13:33:00Z</dcterms:modified>
</cp:coreProperties>
</file>